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imię i nazwisko </w:t>
      </w: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03">
      <w:pPr>
        <w:spacing w:line="3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telefon kontaktowy </w:t>
      </w: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……………………………………………………………………………………………..</w:t>
      </w:r>
    </w:p>
    <w:p w:rsidR="00000000" w:rsidDel="00000000" w:rsidP="00000000" w:rsidRDefault="00000000" w:rsidRPr="00000000" w14:paraId="00000004">
      <w:pPr>
        <w:spacing w:line="3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adres email</w:t>
      </w:r>
      <w:r w:rsidDel="00000000" w:rsidR="00000000" w:rsidRPr="00000000">
        <w:rPr>
          <w:sz w:val="20"/>
          <w:szCs w:val="20"/>
          <w:rtl w:val="0"/>
        </w:rPr>
        <w:t xml:space="preserve"> 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sz w:val="20"/>
          <w:szCs w:val="20"/>
        </w:rPr>
        <w:sectPr>
          <w:headerReference r:id="rId6" w:type="default"/>
          <w:pgSz w:h="16834" w:w="11909"/>
          <w:pgMar w:bottom="1440" w:top="1440" w:left="1440" w:right="1440" w:header="0" w:footer="566.929133858267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CEL KREDYTU: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budowa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zakup - rynek pierwotny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zakup - rynek wtórny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konsolidacja zobowiązań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pożyczka hipoteczna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pożyczka gotówkowa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inny - jaki? ……………………………………….</w:t>
      </w:r>
    </w:p>
    <w:p w:rsidR="00000000" w:rsidDel="00000000" w:rsidP="00000000" w:rsidRDefault="00000000" w:rsidRPr="00000000" w14:paraId="0000000E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NIERUCHOMOŚĆ: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wartość …………………………….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powierzchnia ………………………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lokalizacja ………………………….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tytuł prawny ……………………..…</w:t>
      </w:r>
    </w:p>
    <w:p w:rsidR="00000000" w:rsidDel="00000000" w:rsidP="00000000" w:rsidRDefault="00000000" w:rsidRPr="00000000" w14:paraId="00000014">
      <w:pPr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KREDYT: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wysokość kredytu / raty ……………………………..……......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okres kredytowania ……………….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spacing w:line="360" w:lineRule="auto"/>
        <w:ind w:left="720" w:hanging="360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wkład własny ………………………</w:t>
      </w:r>
    </w:p>
    <w:p w:rsidR="00000000" w:rsidDel="00000000" w:rsidP="00000000" w:rsidRDefault="00000000" w:rsidRPr="00000000" w14:paraId="00000018">
      <w:pPr>
        <w:spacing w:line="360" w:lineRule="auto"/>
        <w:rPr>
          <w:b w:val="1"/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ilość osób na utrzymaniu </w:t>
      </w:r>
      <w:r w:rsidDel="00000000" w:rsidR="00000000" w:rsidRPr="00000000">
        <w:rPr>
          <w:sz w:val="20"/>
          <w:szCs w:val="20"/>
          <w:rtl w:val="0"/>
        </w:rPr>
        <w:t xml:space="preserve">………………..</w:t>
      </w:r>
    </w:p>
    <w:p w:rsidR="00000000" w:rsidDel="00000000" w:rsidP="00000000" w:rsidRDefault="00000000" w:rsidRPr="00000000" w14:paraId="0000001A">
      <w:pPr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wiek kredytobiorców</w:t>
      </w:r>
      <w:r w:rsidDel="00000000" w:rsidR="00000000" w:rsidRPr="00000000">
        <w:rPr>
          <w:sz w:val="20"/>
          <w:szCs w:val="20"/>
          <w:rtl w:val="0"/>
        </w:rPr>
        <w:t xml:space="preserve"> 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stan cywilny</w:t>
      </w:r>
      <w:r w:rsidDel="00000000" w:rsidR="00000000" w:rsidRPr="00000000">
        <w:rPr>
          <w:sz w:val="20"/>
          <w:szCs w:val="20"/>
          <w:rtl w:val="0"/>
        </w:rPr>
        <w:t xml:space="preserve"> ………………………………..</w:t>
      </w:r>
    </w:p>
    <w:p w:rsidR="00000000" w:rsidDel="00000000" w:rsidP="00000000" w:rsidRDefault="00000000" w:rsidRPr="00000000" w14:paraId="0000001C">
      <w:pPr>
        <w:spacing w:line="360" w:lineRule="auto"/>
        <w:rPr>
          <w:b w:val="1"/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b w:val="1"/>
          <w:sz w:val="20"/>
          <w:szCs w:val="20"/>
          <w:rtl w:val="0"/>
        </w:rPr>
        <w:t xml:space="preserve">wspólnota majątkowa</w:t>
      </w:r>
      <w:r w:rsidDel="00000000" w:rsidR="00000000" w:rsidRPr="00000000">
        <w:rPr>
          <w:sz w:val="20"/>
          <w:szCs w:val="20"/>
          <w:rtl w:val="0"/>
        </w:rPr>
        <w:t xml:space="preserve"> 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left="0" w:firstLine="0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</w:sectPr>
      </w:pPr>
      <w:r w:rsidDel="00000000" w:rsidR="00000000" w:rsidRPr="00000000">
        <w:rPr>
          <w:b w:val="1"/>
          <w:sz w:val="20"/>
          <w:szCs w:val="20"/>
          <w:rtl w:val="0"/>
        </w:rPr>
        <w:t xml:space="preserve">DZIAŁALNOŚĆ GOSPODARCZA W OSTATNICH 12 MIESIĄCACH: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tak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nie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line="360" w:lineRule="auto"/>
        <w:ind w:left="720" w:hanging="360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  <w:cols w:equalWidth="0" w:num="3">
            <w:col w:space="720" w:w="2528.5"/>
            <w:col w:space="720" w:w="2528.5"/>
            <w:col w:space="0" w:w="2528.5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strata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</w:sectPr>
      </w:pPr>
      <w:r w:rsidDel="00000000" w:rsidR="00000000" w:rsidRPr="00000000">
        <w:rPr>
          <w:b w:val="1"/>
          <w:sz w:val="20"/>
          <w:szCs w:val="20"/>
          <w:rtl w:val="0"/>
        </w:rPr>
        <w:t xml:space="preserve">DOCHODY [ 1 ]: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umowa o pracę: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czas nieokreślony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line="360" w:lineRule="auto"/>
        <w:ind w:left="720" w:hanging="360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  <w:cols w:equalWidth="0" w:num="3">
            <w:col w:space="720" w:w="2528.5"/>
            <w:col w:space="720" w:w="2528.5"/>
            <w:col w:space="0" w:w="2528.5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czas określony: </w:t>
      </w:r>
    </w:p>
    <w:p w:rsidR="00000000" w:rsidDel="00000000" w:rsidP="00000000" w:rsidRDefault="00000000" w:rsidRPr="00000000" w14:paraId="00000027">
      <w:pPr>
        <w:spacing w:line="360" w:lineRule="auto"/>
        <w:jc w:val="right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  <w:cols w:equalWidth="0" w:num="1">
            <w:col w:space="0" w:w="9025.5"/>
          </w:cols>
        </w:sectPr>
      </w:pPr>
      <w:r w:rsidDel="00000000" w:rsidR="00000000" w:rsidRPr="00000000">
        <w:rPr>
          <w:sz w:val="20"/>
          <w:szCs w:val="20"/>
          <w:rtl w:val="0"/>
        </w:rPr>
        <w:tab/>
        <w:t xml:space="preserve">                                 od ……………….. do ………………..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line="360" w:lineRule="auto"/>
        <w:ind w:left="720" w:hanging="360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  <w:cols w:equalWidth="0" w:num="1">
            <w:col w:space="0" w:w="9025.5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działalność gospodarcza - forma podatkowa: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line="36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KPiR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line="360" w:lineRule="auto"/>
        <w:ind w:left="1440" w:hanging="360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ryczałt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line="36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karta podatkowa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line="360" w:lineRule="auto"/>
        <w:ind w:left="1440" w:hanging="360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pełna księgowość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line="360" w:lineRule="auto"/>
        <w:ind w:left="1440" w:hanging="360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  <w:cols w:equalWidth="0" w:num="1">
            <w:col w:space="0" w:w="9025.5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zasady ogólne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line="360" w:lineRule="auto"/>
        <w:ind w:left="720" w:hanging="360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  <w:cols w:equalWidth="0" w:num="1">
            <w:col w:space="0" w:w="9025.5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umowa o dzieło / zlecenie </w:t>
      </w:r>
      <w:r w:rsidDel="00000000" w:rsidR="00000000" w:rsidRPr="00000000">
        <w:rPr>
          <w:b w:val="1"/>
          <w:sz w:val="20"/>
          <w:szCs w:val="20"/>
          <w:rtl w:val="0"/>
        </w:rPr>
        <w:t xml:space="preserve">|</w:t>
      </w:r>
      <w:r w:rsidDel="00000000" w:rsidR="00000000" w:rsidRPr="00000000">
        <w:rPr>
          <w:sz w:val="20"/>
          <w:szCs w:val="20"/>
          <w:rtl w:val="0"/>
        </w:rPr>
        <w:t xml:space="preserve"> ciągłość: …. 6m …. 12m </w:t>
      </w:r>
      <w:r w:rsidDel="00000000" w:rsidR="00000000" w:rsidRPr="00000000">
        <w:rPr>
          <w:b w:val="1"/>
          <w:sz w:val="20"/>
          <w:szCs w:val="20"/>
          <w:rtl w:val="0"/>
        </w:rPr>
        <w:t xml:space="preserve">|</w:t>
      </w:r>
      <w:r w:rsidDel="00000000" w:rsidR="00000000" w:rsidRPr="00000000">
        <w:rPr>
          <w:sz w:val="20"/>
          <w:szCs w:val="20"/>
          <w:rtl w:val="0"/>
        </w:rPr>
        <w:t xml:space="preserve"> częstotliwość wypłat: co …..... miesiące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najem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line="360" w:lineRule="auto"/>
        <w:ind w:left="720" w:hanging="360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inne - jakie? 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</w:sectPr>
      </w:pPr>
      <w:r w:rsidDel="00000000" w:rsidR="00000000" w:rsidRPr="00000000">
        <w:rPr>
          <w:b w:val="1"/>
          <w:sz w:val="20"/>
          <w:szCs w:val="20"/>
          <w:rtl w:val="0"/>
        </w:rPr>
        <w:t xml:space="preserve">WYSOKOŚĆ DOCHODÓW: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netto ………………………………........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pacing w:line="360" w:lineRule="auto"/>
        <w:ind w:left="720" w:hanging="360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brutto …………………………………….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spacing w:line="360" w:lineRule="auto"/>
        <w:ind w:left="720" w:hanging="360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</w:sectPr>
      </w:pPr>
      <w:r w:rsidDel="00000000" w:rsidR="00000000" w:rsidRPr="00000000">
        <w:rPr>
          <w:sz w:val="20"/>
          <w:szCs w:val="20"/>
          <w:rtl w:val="0"/>
        </w:rPr>
        <w:t xml:space="preserve">wypływa na rachunek w banku: 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</w:sectPr>
      </w:pPr>
      <w:r w:rsidDel="00000000" w:rsidR="00000000" w:rsidRPr="00000000">
        <w:rPr>
          <w:b w:val="1"/>
          <w:sz w:val="20"/>
          <w:szCs w:val="20"/>
          <w:rtl w:val="0"/>
        </w:rPr>
        <w:t xml:space="preserve">DOCHODY [ 2 ]: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umowa o pracę: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czas nieokreślony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line="360" w:lineRule="auto"/>
        <w:ind w:left="720" w:hanging="360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  <w:cols w:equalWidth="0" w:num="3">
            <w:col w:space="720" w:w="2528.5"/>
            <w:col w:space="720" w:w="2528.5"/>
            <w:col w:space="0" w:w="2528.5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czas określony: </w:t>
      </w:r>
    </w:p>
    <w:p w:rsidR="00000000" w:rsidDel="00000000" w:rsidP="00000000" w:rsidRDefault="00000000" w:rsidRPr="00000000" w14:paraId="0000003D">
      <w:pPr>
        <w:spacing w:line="360" w:lineRule="auto"/>
        <w:jc w:val="right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  <w:cols w:equalWidth="0" w:num="1">
            <w:col w:space="0" w:w="9025.5"/>
          </w:cols>
        </w:sectPr>
      </w:pPr>
      <w:r w:rsidDel="00000000" w:rsidR="00000000" w:rsidRPr="00000000">
        <w:rPr>
          <w:sz w:val="20"/>
          <w:szCs w:val="20"/>
          <w:rtl w:val="0"/>
        </w:rPr>
        <w:tab/>
        <w:t xml:space="preserve">                                 od ………………..                      do ……………….                             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line="360" w:lineRule="auto"/>
        <w:ind w:left="720" w:hanging="360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  <w:cols w:equalWidth="0" w:num="1">
            <w:col w:space="0" w:w="9025.5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działalność gospodarcza - forma podatkowa: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line="36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KPiR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line="360" w:lineRule="auto"/>
        <w:ind w:left="1440" w:hanging="360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ryczałt - stawka ……. 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line="36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karta podatkowa - stawka …..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line="360" w:lineRule="auto"/>
        <w:ind w:left="1440" w:hanging="360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pełna księgowość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line="360" w:lineRule="auto"/>
        <w:ind w:left="1440" w:hanging="360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  <w:cols w:equalWidth="0" w:num="1">
            <w:col w:space="0" w:w="9025.5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zasady ogólne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line="360" w:lineRule="auto"/>
        <w:ind w:left="720" w:hanging="360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  <w:cols w:equalWidth="0" w:num="1">
            <w:col w:space="0" w:w="9025.5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umowa o dzieło / zlecenie </w:t>
      </w:r>
      <w:r w:rsidDel="00000000" w:rsidR="00000000" w:rsidRPr="00000000">
        <w:rPr>
          <w:b w:val="1"/>
          <w:sz w:val="20"/>
          <w:szCs w:val="20"/>
          <w:rtl w:val="0"/>
        </w:rPr>
        <w:t xml:space="preserve">|</w:t>
      </w:r>
      <w:r w:rsidDel="00000000" w:rsidR="00000000" w:rsidRPr="00000000">
        <w:rPr>
          <w:sz w:val="20"/>
          <w:szCs w:val="20"/>
          <w:rtl w:val="0"/>
        </w:rPr>
        <w:t xml:space="preserve"> ciągłość: …. 6m …. 12m </w:t>
      </w:r>
      <w:r w:rsidDel="00000000" w:rsidR="00000000" w:rsidRPr="00000000">
        <w:rPr>
          <w:b w:val="1"/>
          <w:sz w:val="20"/>
          <w:szCs w:val="20"/>
          <w:rtl w:val="0"/>
        </w:rPr>
        <w:t xml:space="preserve">|</w:t>
      </w:r>
      <w:r w:rsidDel="00000000" w:rsidR="00000000" w:rsidRPr="00000000">
        <w:rPr>
          <w:sz w:val="20"/>
          <w:szCs w:val="20"/>
          <w:rtl w:val="0"/>
        </w:rPr>
        <w:t xml:space="preserve"> częstotliwość wypłat: co …..... miesiące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najem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line="360" w:lineRule="auto"/>
        <w:ind w:left="720" w:hanging="360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inne - jakie? 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</w:sectPr>
      </w:pPr>
      <w:r w:rsidDel="00000000" w:rsidR="00000000" w:rsidRPr="00000000">
        <w:rPr>
          <w:b w:val="1"/>
          <w:sz w:val="20"/>
          <w:szCs w:val="20"/>
          <w:rtl w:val="0"/>
        </w:rPr>
        <w:t xml:space="preserve">WYSOKOŚĆ DOCHODÓW: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0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netto ………………………………........</w:t>
      </w:r>
    </w:p>
    <w:p w:rsidR="00000000" w:rsidDel="00000000" w:rsidP="00000000" w:rsidRDefault="00000000" w:rsidRPr="00000000" w14:paraId="00000049">
      <w:pPr>
        <w:numPr>
          <w:ilvl w:val="0"/>
          <w:numId w:val="10"/>
        </w:numPr>
        <w:spacing w:line="360" w:lineRule="auto"/>
        <w:ind w:left="720" w:hanging="360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brutto …………………………………….</w:t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spacing w:line="360" w:lineRule="auto"/>
        <w:ind w:left="720" w:hanging="360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</w:sectPr>
      </w:pPr>
      <w:r w:rsidDel="00000000" w:rsidR="00000000" w:rsidRPr="00000000">
        <w:rPr>
          <w:sz w:val="20"/>
          <w:szCs w:val="20"/>
          <w:rtl w:val="0"/>
        </w:rPr>
        <w:t xml:space="preserve">wypływa na rachunek w banku: ……………………………………………………………………….</w:t>
      </w:r>
    </w:p>
    <w:p w:rsidR="00000000" w:rsidDel="00000000" w:rsidP="00000000" w:rsidRDefault="00000000" w:rsidRPr="00000000" w14:paraId="0000004B">
      <w:pPr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</w:sectPr>
      </w:pPr>
      <w:r w:rsidDel="00000000" w:rsidR="00000000" w:rsidRPr="00000000">
        <w:rPr>
          <w:b w:val="1"/>
          <w:sz w:val="20"/>
          <w:szCs w:val="20"/>
          <w:rtl w:val="0"/>
        </w:rPr>
        <w:t xml:space="preserve">ZOBOWIĄZANIA: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rPr>
          <w:b w:val="1"/>
          <w:i w:val="1"/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Kredyty:</w:t>
      </w:r>
    </w:p>
    <w:p w:rsidR="00000000" w:rsidDel="00000000" w:rsidP="00000000" w:rsidRDefault="00000000" w:rsidRPr="00000000" w14:paraId="0000004E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zadłużenie </w:t>
      </w:r>
    </w:p>
    <w:p w:rsidR="00000000" w:rsidDel="00000000" w:rsidP="00000000" w:rsidRDefault="00000000" w:rsidRPr="00000000" w14:paraId="0000004F">
      <w:pPr>
        <w:spacing w:line="360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rata</w:t>
      </w:r>
    </w:p>
    <w:p w:rsidR="00000000" w:rsidDel="00000000" w:rsidP="00000000" w:rsidRDefault="00000000" w:rsidRPr="00000000" w14:paraId="00000050">
      <w:pPr>
        <w:spacing w:line="360" w:lineRule="auto"/>
        <w:ind w:firstLine="720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  <w:cols w:equalWidth="0" w:num="3" w:sep="1">
            <w:col w:space="720.0000000000001" w:w="2528.5"/>
            <w:col w:space="720.0000000000001" w:w="2528.5"/>
            <w:col w:space="0" w:w="2528.5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bank</w:t>
      </w:r>
    </w:p>
    <w:p w:rsidR="00000000" w:rsidDel="00000000" w:rsidP="00000000" w:rsidRDefault="00000000" w:rsidRPr="00000000" w14:paraId="00000051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…………………………                     …………………………….               …………………………</w:t>
      </w:r>
    </w:p>
    <w:p w:rsidR="00000000" w:rsidDel="00000000" w:rsidP="00000000" w:rsidRDefault="00000000" w:rsidRPr="00000000" w14:paraId="00000052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…………………………                     …………………………….               …………………………</w:t>
      </w:r>
    </w:p>
    <w:p w:rsidR="00000000" w:rsidDel="00000000" w:rsidP="00000000" w:rsidRDefault="00000000" w:rsidRPr="00000000" w14:paraId="00000053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…………………………                     …………………………….               …………………………</w:t>
      </w:r>
    </w:p>
    <w:p w:rsidR="00000000" w:rsidDel="00000000" w:rsidP="00000000" w:rsidRDefault="00000000" w:rsidRPr="00000000" w14:paraId="00000054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…………………………                     …………………………….               …………………………</w:t>
      </w:r>
    </w:p>
    <w:p w:rsidR="00000000" w:rsidDel="00000000" w:rsidP="00000000" w:rsidRDefault="00000000" w:rsidRPr="00000000" w14:paraId="00000055">
      <w:pPr>
        <w:spacing w:line="360" w:lineRule="auto"/>
        <w:rPr>
          <w:b w:val="1"/>
          <w:i w:val="1"/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</w:sect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Karty kredytowe:</w:t>
      </w:r>
    </w:p>
    <w:p w:rsidR="00000000" w:rsidDel="00000000" w:rsidP="00000000" w:rsidRDefault="00000000" w:rsidRPr="00000000" w14:paraId="00000056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zadłużenie </w:t>
      </w:r>
    </w:p>
    <w:p w:rsidR="00000000" w:rsidDel="00000000" w:rsidP="00000000" w:rsidRDefault="00000000" w:rsidRPr="00000000" w14:paraId="00000057">
      <w:pPr>
        <w:spacing w:line="360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limit</w:t>
      </w:r>
    </w:p>
    <w:p w:rsidR="00000000" w:rsidDel="00000000" w:rsidP="00000000" w:rsidRDefault="00000000" w:rsidRPr="00000000" w14:paraId="00000058">
      <w:pPr>
        <w:spacing w:line="360" w:lineRule="auto"/>
        <w:ind w:firstLine="720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  <w:cols w:equalWidth="0" w:num="3" w:sep="1">
            <w:col w:space="720.0000000000001" w:w="2528.5"/>
            <w:col w:space="720.0000000000001" w:w="2528.5"/>
            <w:col w:space="0" w:w="2528.5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bank</w:t>
      </w:r>
    </w:p>
    <w:p w:rsidR="00000000" w:rsidDel="00000000" w:rsidP="00000000" w:rsidRDefault="00000000" w:rsidRPr="00000000" w14:paraId="00000059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…………………………                     …………………………….               …………………………</w:t>
      </w:r>
    </w:p>
    <w:p w:rsidR="00000000" w:rsidDel="00000000" w:rsidP="00000000" w:rsidRDefault="00000000" w:rsidRPr="00000000" w14:paraId="0000005A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…………………………                     …………………………….               …………………………</w:t>
      </w:r>
    </w:p>
    <w:p w:rsidR="00000000" w:rsidDel="00000000" w:rsidP="00000000" w:rsidRDefault="00000000" w:rsidRPr="00000000" w14:paraId="0000005B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…………………………                     …………………………….               …………………………</w:t>
      </w:r>
    </w:p>
    <w:p w:rsidR="00000000" w:rsidDel="00000000" w:rsidP="00000000" w:rsidRDefault="00000000" w:rsidRPr="00000000" w14:paraId="0000005C">
      <w:pPr>
        <w:spacing w:line="360" w:lineRule="auto"/>
        <w:rPr>
          <w:b w:val="1"/>
          <w:i w:val="1"/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</w:sect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Kredyty odnawialne - Limity w koncie:</w:t>
      </w:r>
    </w:p>
    <w:p w:rsidR="00000000" w:rsidDel="00000000" w:rsidP="00000000" w:rsidRDefault="00000000" w:rsidRPr="00000000" w14:paraId="0000005D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zadłużenie </w:t>
      </w:r>
    </w:p>
    <w:p w:rsidR="00000000" w:rsidDel="00000000" w:rsidP="00000000" w:rsidRDefault="00000000" w:rsidRPr="00000000" w14:paraId="0000005E">
      <w:pPr>
        <w:spacing w:line="360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limit</w:t>
      </w:r>
    </w:p>
    <w:p w:rsidR="00000000" w:rsidDel="00000000" w:rsidP="00000000" w:rsidRDefault="00000000" w:rsidRPr="00000000" w14:paraId="0000005F">
      <w:pPr>
        <w:spacing w:line="360" w:lineRule="auto"/>
        <w:ind w:firstLine="720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  <w:cols w:equalWidth="0" w:num="3" w:sep="1">
            <w:col w:space="720.0000000000001" w:w="2528.5"/>
            <w:col w:space="720.0000000000001" w:w="2528.5"/>
            <w:col w:space="0" w:w="2528.5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bank</w:t>
      </w:r>
    </w:p>
    <w:p w:rsidR="00000000" w:rsidDel="00000000" w:rsidP="00000000" w:rsidRDefault="00000000" w:rsidRPr="00000000" w14:paraId="00000060">
      <w:pPr>
        <w:spacing w:line="360" w:lineRule="auto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</w:sectPr>
      </w:pPr>
      <w:r w:rsidDel="00000000" w:rsidR="00000000" w:rsidRPr="00000000">
        <w:rPr>
          <w:sz w:val="20"/>
          <w:szCs w:val="20"/>
          <w:rtl w:val="0"/>
        </w:rPr>
        <w:t xml:space="preserve">     …………………………                     …………………………….               …………………………</w:t>
      </w:r>
    </w:p>
    <w:p w:rsidR="00000000" w:rsidDel="00000000" w:rsidP="00000000" w:rsidRDefault="00000000" w:rsidRPr="00000000" w14:paraId="00000061">
      <w:pPr>
        <w:spacing w:line="360" w:lineRule="auto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</w:sectPr>
      </w:pPr>
      <w:r w:rsidDel="00000000" w:rsidR="00000000" w:rsidRPr="00000000">
        <w:rPr>
          <w:sz w:val="20"/>
          <w:szCs w:val="20"/>
          <w:rtl w:val="0"/>
        </w:rPr>
        <w:t xml:space="preserve">     …………………………                     …………………………….               …………………………</w:t>
      </w:r>
    </w:p>
    <w:p w:rsidR="00000000" w:rsidDel="00000000" w:rsidP="00000000" w:rsidRDefault="00000000" w:rsidRPr="00000000" w14:paraId="00000062">
      <w:pPr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</w:sectPr>
      </w:pPr>
      <w:r w:rsidDel="00000000" w:rsidR="00000000" w:rsidRPr="00000000">
        <w:rPr>
          <w:b w:val="1"/>
          <w:sz w:val="20"/>
          <w:szCs w:val="20"/>
          <w:rtl w:val="0"/>
        </w:rPr>
        <w:t xml:space="preserve">OPÓŹNIENIA W SPŁACIE ZOBOWIĄZAŃ: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tak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nie</w:t>
      </w:r>
    </w:p>
    <w:p w:rsidR="00000000" w:rsidDel="00000000" w:rsidP="00000000" w:rsidRDefault="00000000" w:rsidRPr="00000000" w14:paraId="00000066">
      <w:pPr>
        <w:spacing w:line="360" w:lineRule="auto"/>
        <w:ind w:left="0" w:firstLine="0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  <w:cols w:equalWidth="0" w:num="3">
            <w:col w:space="720" w:w="2528.5"/>
            <w:col w:space="720" w:w="2528.5"/>
            <w:col w:space="0" w:w="2528.5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ile dni? ….30….60....90</w:t>
      </w:r>
    </w:p>
    <w:p w:rsidR="00000000" w:rsidDel="00000000" w:rsidP="00000000" w:rsidRDefault="00000000" w:rsidRPr="00000000" w14:paraId="00000067">
      <w:pPr>
        <w:spacing w:line="360" w:lineRule="auto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</w:sectPr>
      </w:pPr>
      <w:r w:rsidDel="00000000" w:rsidR="00000000" w:rsidRPr="00000000">
        <w:rPr>
          <w:b w:val="1"/>
          <w:sz w:val="20"/>
          <w:szCs w:val="20"/>
          <w:rtl w:val="0"/>
        </w:rPr>
        <w:t xml:space="preserve">EGZEKUCJE KOMORNICZE / SĄDOWE: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2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tak</w:t>
      </w:r>
    </w:p>
    <w:p w:rsidR="00000000" w:rsidDel="00000000" w:rsidP="00000000" w:rsidRDefault="00000000" w:rsidRPr="00000000" w14:paraId="00000069">
      <w:pPr>
        <w:numPr>
          <w:ilvl w:val="0"/>
          <w:numId w:val="12"/>
        </w:numPr>
        <w:spacing w:line="360" w:lineRule="auto"/>
        <w:ind w:left="720" w:hanging="360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nie</w:t>
      </w:r>
    </w:p>
    <w:p w:rsidR="00000000" w:rsidDel="00000000" w:rsidP="00000000" w:rsidRDefault="00000000" w:rsidRPr="00000000" w14:paraId="0000006A">
      <w:pPr>
        <w:spacing w:line="360" w:lineRule="auto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</w:sectPr>
      </w:pPr>
      <w:r w:rsidDel="00000000" w:rsidR="00000000" w:rsidRPr="00000000">
        <w:rPr>
          <w:b w:val="1"/>
          <w:sz w:val="20"/>
          <w:szCs w:val="20"/>
          <w:rtl w:val="0"/>
        </w:rPr>
        <w:t xml:space="preserve">ZALEGŁOŚCI W ZUS / Urząd Skarbowy: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tak 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line="360" w:lineRule="auto"/>
        <w:ind w:left="720" w:hanging="360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nie</w:t>
      </w:r>
    </w:p>
    <w:p w:rsidR="00000000" w:rsidDel="00000000" w:rsidP="00000000" w:rsidRDefault="00000000" w:rsidRPr="00000000" w14:paraId="0000006D">
      <w:pPr>
        <w:spacing w:line="360" w:lineRule="auto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</w:sectPr>
      </w:pPr>
      <w:r w:rsidDel="00000000" w:rsidR="00000000" w:rsidRPr="00000000">
        <w:rPr>
          <w:b w:val="1"/>
          <w:sz w:val="20"/>
          <w:szCs w:val="20"/>
          <w:rtl w:val="0"/>
        </w:rPr>
        <w:t xml:space="preserve">POLISA NA ŻYCIE: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6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polisa indywidualna</w:t>
      </w:r>
    </w:p>
    <w:p w:rsidR="00000000" w:rsidDel="00000000" w:rsidP="00000000" w:rsidRDefault="00000000" w:rsidRPr="00000000" w14:paraId="0000006F">
      <w:pPr>
        <w:numPr>
          <w:ilvl w:val="0"/>
          <w:numId w:val="6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ubezpieczenie grupowe</w:t>
      </w:r>
    </w:p>
    <w:p w:rsidR="00000000" w:rsidDel="00000000" w:rsidP="00000000" w:rsidRDefault="00000000" w:rsidRPr="00000000" w14:paraId="00000070">
      <w:pPr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OCZEKIWANIA:</w:t>
      </w:r>
    </w:p>
    <w:p w:rsidR="00000000" w:rsidDel="00000000" w:rsidP="00000000" w:rsidRDefault="00000000" w:rsidRPr="00000000" w14:paraId="00000071">
      <w:pPr>
        <w:spacing w:line="360" w:lineRule="auto"/>
        <w:ind w:left="720" w:firstLine="0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7"/>
        </w:numPr>
        <w:spacing w:line="36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niskie koszty wstępne</w:t>
      </w:r>
    </w:p>
    <w:p w:rsidR="00000000" w:rsidDel="00000000" w:rsidP="00000000" w:rsidRDefault="00000000" w:rsidRPr="00000000" w14:paraId="00000073">
      <w:pPr>
        <w:numPr>
          <w:ilvl w:val="0"/>
          <w:numId w:val="7"/>
        </w:numPr>
        <w:spacing w:line="36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niskie koszty całkowite</w:t>
      </w:r>
    </w:p>
    <w:p w:rsidR="00000000" w:rsidDel="00000000" w:rsidP="00000000" w:rsidRDefault="00000000" w:rsidRPr="00000000" w14:paraId="00000074">
      <w:pPr>
        <w:numPr>
          <w:ilvl w:val="0"/>
          <w:numId w:val="7"/>
        </w:numPr>
        <w:spacing w:line="36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niska rata</w:t>
      </w:r>
    </w:p>
    <w:p w:rsidR="00000000" w:rsidDel="00000000" w:rsidP="00000000" w:rsidRDefault="00000000" w:rsidRPr="00000000" w14:paraId="00000075">
      <w:pPr>
        <w:numPr>
          <w:ilvl w:val="0"/>
          <w:numId w:val="7"/>
        </w:numPr>
        <w:spacing w:line="360" w:lineRule="auto"/>
        <w:ind w:left="720" w:hanging="360"/>
        <w:rPr>
          <w:sz w:val="20"/>
          <w:szCs w:val="20"/>
          <w:u w:val="none"/>
        </w:rPr>
        <w:sectPr>
          <w:type w:val="continuous"/>
          <w:pgSz w:h="16834" w:w="11909"/>
          <w:pgMar w:bottom="1440" w:top="1440" w:left="1440" w:right="1440" w:header="0" w:footer="566.9291338582677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wcześniejsza spłata kredytu</w:t>
      </w:r>
    </w:p>
    <w:p w:rsidR="00000000" w:rsidDel="00000000" w:rsidP="00000000" w:rsidRDefault="00000000" w:rsidRPr="00000000" w14:paraId="00000076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INFORMACJE DODATKOWE:</w:t>
      </w:r>
    </w:p>
    <w:p w:rsidR="00000000" w:rsidDel="00000000" w:rsidP="00000000" w:rsidRDefault="00000000" w:rsidRPr="00000000" w14:paraId="00000078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360" w:lineRule="auto"/>
        <w:rPr>
          <w:sz w:val="20"/>
          <w:szCs w:val="20"/>
        </w:rPr>
        <w:sectPr>
          <w:type w:val="continuous"/>
          <w:pgSz w:h="16834" w:w="11909"/>
          <w:pgMar w:bottom="1440" w:top="1440" w:left="1440" w:right="1440" w:header="0" w:footer="566.9291338582677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000000" w:rsidDel="00000000" w:rsidP="00000000" w:rsidRDefault="00000000" w:rsidRPr="00000000" w14:paraId="0000007B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000000" w:rsidDel="00000000" w:rsidP="00000000" w:rsidRDefault="00000000" w:rsidRPr="00000000" w14:paraId="0000007C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000000" w:rsidDel="00000000" w:rsidP="00000000" w:rsidRDefault="00000000" w:rsidRPr="00000000" w14:paraId="0000007D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000000" w:rsidDel="00000000" w:rsidP="00000000" w:rsidRDefault="00000000" w:rsidRPr="00000000" w14:paraId="0000007E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000000" w:rsidDel="00000000" w:rsidP="00000000" w:rsidRDefault="00000000" w:rsidRPr="00000000" w14:paraId="0000007F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000000" w:rsidDel="00000000" w:rsidP="00000000" w:rsidRDefault="00000000" w:rsidRPr="00000000" w14:paraId="00000080">
      <w:pPr>
        <w:spacing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FORMULARZ ZGODY</w:t>
      </w:r>
    </w:p>
    <w:p w:rsidR="00000000" w:rsidDel="00000000" w:rsidP="00000000" w:rsidRDefault="00000000" w:rsidRPr="00000000" w14:paraId="0000008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Imię i nazwisko: ………………………………………………</w:t>
      </w:r>
    </w:p>
    <w:p w:rsidR="00000000" w:rsidDel="00000000" w:rsidP="00000000" w:rsidRDefault="00000000" w:rsidRPr="00000000" w14:paraId="0000008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Adres e-mail: ………………………………………………....</w:t>
      </w:r>
    </w:p>
    <w:p w:rsidR="00000000" w:rsidDel="00000000" w:rsidP="00000000" w:rsidRDefault="00000000" w:rsidRPr="00000000" w14:paraId="0000008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Numer telefonu: ……………………………………………..</w:t>
      </w:r>
    </w:p>
    <w:p w:rsidR="00000000" w:rsidDel="00000000" w:rsidP="00000000" w:rsidRDefault="00000000" w:rsidRPr="00000000" w14:paraId="0000008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Województwo: ……………………………………………….</w:t>
      </w:r>
    </w:p>
    <w:p w:rsidR="00000000" w:rsidDel="00000000" w:rsidP="00000000" w:rsidRDefault="00000000" w:rsidRPr="00000000" w14:paraId="0000008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1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Wyrażam zgodę na przetwarzanie danych osobowych podanych w powyższym formularzu, przez Współadministratorów tj. ANG Spółdzielnia oraz ANG Biznes S. A. z siedzibą w Warszawie przy ul. Konstancińska 2 w celach związanych z wykonywaniem usług pośrednictwa finansowego jak również usług z tym związanych.</w:t>
      </w:r>
    </w:p>
    <w:p w:rsidR="00000000" w:rsidDel="00000000" w:rsidP="00000000" w:rsidRDefault="00000000" w:rsidRPr="00000000" w14:paraId="0000008A">
      <w:pPr>
        <w:numPr>
          <w:ilvl w:val="0"/>
          <w:numId w:val="1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Wyrażam zgodę na otrzymywanie informacji handlowej zgodnie z art. 10 ust.2 ustawy z dnia 18.07.2002r. o świadczeniu usług drogą elektroniczną (Dz. U. Z 2013r., poz. 1422 ze zm.) od Współadministratorów tj. ANG Spółdzielnia oraz ANG Biznes S. A. z siedzibą w Warszawie przy ul. Konstancińska 2.</w:t>
      </w:r>
    </w:p>
    <w:p w:rsidR="00000000" w:rsidDel="00000000" w:rsidP="00000000" w:rsidRDefault="00000000" w:rsidRPr="00000000" w14:paraId="0000008B">
      <w:pPr>
        <w:numPr>
          <w:ilvl w:val="0"/>
          <w:numId w:val="1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Wyrażam zgodę na przetwarzanie moich danych osobowych, podanych w powyższym formularzu, przez Współadministratorów tj. ANG Spółdzielnia oraz ANG Biznes S. A. z siedzibą w Warszawie przy ul. Konstancińska 2, w celach marketingowych tj. przesyłanie ofert promocyjnych oraz informacji o nowych produktach i usługach drogą email.</w:t>
      </w:r>
    </w:p>
    <w:p w:rsidR="00000000" w:rsidDel="00000000" w:rsidP="00000000" w:rsidRDefault="00000000" w:rsidRPr="00000000" w14:paraId="0000008C">
      <w:pPr>
        <w:numPr>
          <w:ilvl w:val="0"/>
          <w:numId w:val="1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Wyrażam zgodę na otrzymywanie od Współadministratorów tj. ANG Spółdzielnia oraz ANG Biznes S. A. z siedzibą w Warszawie przy ul. Konstancińska 2, treści marketingowych zawierających informacje o aktualnych usługach i ofertach, pocztą elektroniczną oraz w postaci wiadomości SMS. </w:t>
      </w:r>
    </w:p>
    <w:p w:rsidR="00000000" w:rsidDel="00000000" w:rsidP="00000000" w:rsidRDefault="00000000" w:rsidRPr="00000000" w14:paraId="0000008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Współadministratorami danych osobowych jest ANG Spółdzielnia z siedzibą w Warszawie przy ul. Konstancińska 2, 02-942 Warszawa oraz ANG Biznes S.A. z siedzibą w Warszawie przy ul. Konstancińska 2, 02-942 Warszawa („Współadministratorzy”).</w:t>
      </w:r>
    </w:p>
    <w:p w:rsidR="00000000" w:rsidDel="00000000" w:rsidP="00000000" w:rsidRDefault="00000000" w:rsidRPr="00000000" w14:paraId="0000008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Dane osobowe przetwarzane są w celu dopasowania i przesłania aktualnej oferty usług finansowych, na podstawie udzielonej zgody poprzez wypełnienie powyższego formularza, oraz w celach marketingowych w postaci: ofert promocyjnych, informacji o nowych produktach, przesyłanych drogą email, na podstawie dodatkowo wyrażonej zgody.</w:t>
      </w:r>
    </w:p>
    <w:p w:rsidR="00000000" w:rsidDel="00000000" w:rsidP="00000000" w:rsidRDefault="00000000" w:rsidRPr="00000000" w14:paraId="0000009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Odbiorcą danych osobowych będą: Współadministratorzy, personel Współadminsitratorów oraz podmioty świadczące na naszą rzecz usługi: informatyczne, telekomunikacyjne, marketingowe. Dane osobowe będą przechowywane do momentu wycofania zgody, która jest możliwa poprzez wysłanie pocztą elektroniczną na adres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zgoda@grupaang.pl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żądania wraz z podaniem danych użytkownika.</w:t>
      </w:r>
    </w:p>
    <w:p w:rsidR="00000000" w:rsidDel="00000000" w:rsidP="00000000" w:rsidRDefault="00000000" w:rsidRPr="00000000" w14:paraId="0000009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Przysługuje Pani/Panu prawo do: żądania dostępu do swoich danych osobowych, ich sprostowania, usunięcia lub ograniczenia przetwarzania, a także prawo do przenoszenia danych, cofnięcia zgody na przetwarzanie danych w dowolnym momencie (nie wpływa to na zgodność z prawem przetwarzania, którego dokonano na podstawie zgody przed jej cofnięciem), skorzystanie z tego prawa jest realizowane poprzez wysłanie pocztą elektroniczną na adres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zgoda@grupaang.pl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żądania wraz z podaniem danych użytkownika.</w:t>
      </w:r>
    </w:p>
    <w:p w:rsidR="00000000" w:rsidDel="00000000" w:rsidP="00000000" w:rsidRDefault="00000000" w:rsidRPr="00000000" w14:paraId="0000009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Jeśli masz zastrzeżenia co do tego, jak przetwarzamy Twoje dane osobowe możesz złożyć skargę do: Generalnego Inspektora Ochrony Danych Osobowych ul. Stawki 2, 00-193 Warszawa lub do Inspektora Ochrony danych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IOD@grupaang.pl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Podanie danych jest dobrowolne. W przypadku nie podania danych, nie będzie możliwości przedstawienia oferty i informacji handlowych dotyczących działalności Współadministratorów. </w:t>
      </w:r>
    </w:p>
    <w:p w:rsidR="00000000" w:rsidDel="00000000" w:rsidP="00000000" w:rsidRDefault="00000000" w:rsidRPr="00000000" w14:paraId="0000009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Pani/Pana dane osobowe nie będą przetwarzane w sposób zautomatyzowany.</w:t>
      </w:r>
    </w:p>
    <w:p w:rsidR="00000000" w:rsidDel="00000000" w:rsidP="00000000" w:rsidRDefault="00000000" w:rsidRPr="00000000" w14:paraId="0000009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Informacje dotyczące zasadniczych treści uzgodnień między Współadminstratorami są dostępne w polityce prywatności.</w:t>
      </w:r>
    </w:p>
    <w:p w:rsidR="00000000" w:rsidDel="00000000" w:rsidP="00000000" w:rsidRDefault="00000000" w:rsidRPr="00000000" w14:paraId="0000009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</w:t>
      </w:r>
    </w:p>
    <w:p w:rsidR="00000000" w:rsidDel="00000000" w:rsidP="00000000" w:rsidRDefault="00000000" w:rsidRPr="00000000" w14:paraId="000000A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czytelny podpis       </w:t>
      </w:r>
    </w:p>
    <w:sectPr>
      <w:type w:val="continuous"/>
      <w:pgSz w:h="16834" w:w="11909"/>
      <w:pgMar w:bottom="1440" w:top="1440" w:left="1440" w:right="1440" w:header="0" w:footer="566.929133858267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rPr/>
    </w:pPr>
    <w:r w:rsidDel="00000000" w:rsidR="00000000" w:rsidRPr="00000000">
      <w:rPr/>
      <w:drawing>
        <wp:inline distB="114300" distT="114300" distL="114300" distR="114300">
          <wp:extent cx="947738" cy="86603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7738" cy="8660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2014538" cy="81395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4538" cy="8139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OD@grupaang.pl" TargetMode="Externa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yperlink" Target="mailto:zgoda@grupaang.pl" TargetMode="External"/><Relationship Id="rId8" Type="http://schemas.openxmlformats.org/officeDocument/2006/relationships/hyperlink" Target="mailto:zgoda@grupaang.p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